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48" w:rsidRPr="00696348" w:rsidRDefault="00696348" w:rsidP="00696348">
      <w:pPr>
        <w:shd w:val="clear" w:color="auto" w:fill="FFFFFF"/>
        <w:spacing w:after="150" w:line="360" w:lineRule="atLeast"/>
        <w:outlineLvl w:val="0"/>
        <w:rPr>
          <w:rFonts w:asciiTheme="minorHAnsi" w:eastAsia="Times New Roman" w:hAnsiTheme="minorHAnsi" w:cstheme="minorHAnsi"/>
          <w:b/>
          <w:bCs/>
          <w:color w:val="EC6304"/>
          <w:kern w:val="36"/>
          <w:sz w:val="28"/>
          <w:lang w:eastAsia="nl-NL"/>
        </w:rPr>
      </w:pPr>
      <w:r w:rsidRPr="00696348">
        <w:rPr>
          <w:rFonts w:asciiTheme="minorHAnsi" w:eastAsia="Times New Roman" w:hAnsiTheme="minorHAnsi" w:cstheme="minorHAnsi"/>
          <w:b/>
          <w:bCs/>
          <w:color w:val="EC6304"/>
          <w:kern w:val="36"/>
          <w:sz w:val="28"/>
          <w:lang w:eastAsia="nl-NL"/>
        </w:rPr>
        <w:t>Plichten, rechten, klachten, geschil? HELP!</w:t>
      </w:r>
    </w:p>
    <w:p w:rsidR="00696348" w:rsidRPr="00696348" w:rsidRDefault="00696348" w:rsidP="00696348">
      <w:pPr>
        <w:rPr>
          <w:rFonts w:asciiTheme="minorHAnsi" w:hAnsiTheme="minorHAnsi" w:cstheme="minorHAnsi"/>
          <w:b/>
          <w:color w:val="000000"/>
        </w:rPr>
      </w:pPr>
      <w:r w:rsidRPr="00696348">
        <w:rPr>
          <w:rFonts w:asciiTheme="minorHAnsi" w:hAnsiTheme="minorHAnsi" w:cstheme="minorHAnsi"/>
          <w:b/>
          <w:color w:val="000000"/>
        </w:rPr>
        <w:t>Donderdag 15 februari 2018</w:t>
      </w:r>
    </w:p>
    <w:p w:rsidR="00696348" w:rsidRPr="00696348" w:rsidRDefault="00696348" w:rsidP="00696348">
      <w:pPr>
        <w:rPr>
          <w:rFonts w:asciiTheme="minorHAnsi" w:hAnsiTheme="minorHAnsi" w:cstheme="minorHAnsi"/>
          <w:color w:val="000000"/>
        </w:rPr>
      </w:pPr>
    </w:p>
    <w:p w:rsidR="00696348" w:rsidRPr="00696348" w:rsidRDefault="00696348" w:rsidP="00696348">
      <w:pPr>
        <w:rPr>
          <w:rFonts w:asciiTheme="minorHAnsi" w:hAnsiTheme="minorHAnsi" w:cstheme="minorHAnsi"/>
          <w:color w:val="000000"/>
        </w:rPr>
      </w:pPr>
      <w:r w:rsidRPr="00696348">
        <w:rPr>
          <w:rFonts w:asciiTheme="minorHAnsi" w:hAnsiTheme="minorHAnsi" w:cstheme="minorHAnsi"/>
          <w:color w:val="000000"/>
        </w:rPr>
        <w:t>In het eerste deel van deze scholing besteden we aandacht hoe u, volgens de WKKGZ, problemen in de uitvoering van de zorg in uw praktijk moet voorkomen. </w:t>
      </w:r>
    </w:p>
    <w:p w:rsidR="00696348" w:rsidRPr="00696348" w:rsidRDefault="00696348" w:rsidP="00696348">
      <w:pPr>
        <w:rPr>
          <w:rFonts w:asciiTheme="minorHAnsi" w:hAnsiTheme="minorHAnsi" w:cstheme="minorHAnsi"/>
          <w:color w:val="000000"/>
        </w:rPr>
      </w:pPr>
    </w:p>
    <w:p w:rsidR="00696348" w:rsidRPr="00696348" w:rsidRDefault="00696348" w:rsidP="00696348">
      <w:pPr>
        <w:rPr>
          <w:rFonts w:asciiTheme="minorHAnsi" w:hAnsiTheme="minorHAnsi" w:cstheme="minorHAnsi"/>
          <w:color w:val="000000"/>
        </w:rPr>
      </w:pPr>
      <w:r w:rsidRPr="00696348">
        <w:rPr>
          <w:rFonts w:asciiTheme="minorHAnsi" w:hAnsiTheme="minorHAnsi" w:cstheme="minorHAnsi"/>
          <w:color w:val="000000"/>
        </w:rPr>
        <w:t>Het tweede deel gaat d</w:t>
      </w:r>
      <w:bookmarkStart w:id="0" w:name="_GoBack"/>
      <w:bookmarkEnd w:id="0"/>
      <w:r w:rsidRPr="00696348">
        <w:rPr>
          <w:rFonts w:asciiTheme="minorHAnsi" w:hAnsiTheme="minorHAnsi" w:cstheme="minorHAnsi"/>
          <w:color w:val="000000"/>
        </w:rPr>
        <w:t>e eisen die de WKKGZ stelt aan de manier waarop u met klachten omgaat. </w:t>
      </w:r>
    </w:p>
    <w:p w:rsidR="00696348" w:rsidRPr="00696348" w:rsidRDefault="00696348" w:rsidP="00696348">
      <w:pPr>
        <w:rPr>
          <w:rFonts w:asciiTheme="minorHAnsi" w:hAnsiTheme="minorHAnsi" w:cstheme="minorHAnsi"/>
          <w:color w:val="000000"/>
        </w:rPr>
      </w:pPr>
    </w:p>
    <w:p w:rsidR="00696348" w:rsidRPr="00696348" w:rsidRDefault="00696348" w:rsidP="00696348">
      <w:pPr>
        <w:rPr>
          <w:rFonts w:asciiTheme="minorHAnsi" w:hAnsiTheme="minorHAnsi" w:cstheme="minorHAnsi"/>
          <w:color w:val="000000"/>
        </w:rPr>
      </w:pPr>
      <w:r w:rsidRPr="00696348">
        <w:rPr>
          <w:rFonts w:asciiTheme="minorHAnsi" w:hAnsiTheme="minorHAnsi" w:cstheme="minorHAnsi"/>
          <w:color w:val="000000"/>
        </w:rPr>
        <w:t>Het programma bestaat uit 2 ‘helften’ van ieder 75 – 90 minuten.</w:t>
      </w:r>
    </w:p>
    <w:p w:rsidR="00F83D93" w:rsidRDefault="00F83D93"/>
    <w:sectPr w:rsidR="00F8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48"/>
    <w:rsid w:val="00696348"/>
    <w:rsid w:val="00F8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2F498-B670-4401-8E33-4BF21CDE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6348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link w:val="Kop1Char"/>
    <w:uiPriority w:val="9"/>
    <w:qFormat/>
    <w:rsid w:val="006963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634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</dc:creator>
  <cp:keywords/>
  <dc:description/>
  <cp:lastModifiedBy>Melisa Jongkind</cp:lastModifiedBy>
  <cp:revision>1</cp:revision>
  <dcterms:created xsi:type="dcterms:W3CDTF">2018-01-31T10:03:00Z</dcterms:created>
  <dcterms:modified xsi:type="dcterms:W3CDTF">2018-01-31T10:04:00Z</dcterms:modified>
</cp:coreProperties>
</file>